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601" w:tblpY="-245"/>
        <w:tblW w:w="10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4371"/>
        <w:gridCol w:w="2286"/>
      </w:tblGrid>
      <w:tr w:rsidR="00E22BD4" w:rsidTr="009A3096">
        <w:trPr>
          <w:trHeight w:val="99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524CA7" wp14:editId="135391B7">
                  <wp:extent cx="1097280" cy="1134110"/>
                  <wp:effectExtent l="19050" t="0" r="7620" b="0"/>
                  <wp:docPr id="1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Default="00E22BD4" w:rsidP="009F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AĞRI İBRAHİM ÇEÇEN ÜNİVERSİTESİ </w:t>
            </w:r>
            <w:r w:rsidR="009A3096">
              <w:rPr>
                <w:rFonts w:ascii="Times New Roman" w:hAnsi="Times New Roman" w:cs="Times New Roman"/>
                <w:b/>
                <w:sz w:val="20"/>
                <w:szCs w:val="20"/>
              </w:rPr>
              <w:t>İSLAMİ İLİMLER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 DEKANLIĞI</w:t>
            </w:r>
          </w:p>
          <w:p w:rsidR="00E22BD4" w:rsidRDefault="00E22BD4" w:rsidP="009F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DEVRİ FORMU</w:t>
            </w:r>
          </w:p>
          <w:p w:rsidR="00E22BD4" w:rsidRDefault="00E22BD4" w:rsidP="009F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Default="00E22BD4" w:rsidP="00A55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Tarihi : </w:t>
            </w:r>
            <w:r w:rsidR="00A55A5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proofErr w:type="gramEnd"/>
            <w:r w:rsidR="00A55A5C">
              <w:rPr>
                <w:rFonts w:ascii="Times New Roman" w:hAnsi="Times New Roman" w:cs="Times New Roman"/>
                <w:b/>
                <w:sz w:val="24"/>
                <w:szCs w:val="24"/>
              </w:rPr>
              <w:t>.09.2020</w:t>
            </w:r>
          </w:p>
        </w:tc>
      </w:tr>
      <w:tr w:rsidR="00E22BD4" w:rsidTr="009A3096">
        <w:trPr>
          <w:trHeight w:val="98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  <w:r w:rsidR="000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5A5C">
              <w:rPr>
                <w:rFonts w:ascii="Times New Roman" w:hAnsi="Times New Roman" w:cs="Times New Roman"/>
                <w:b/>
                <w:sz w:val="24"/>
                <w:szCs w:val="24"/>
              </w:rPr>
              <w:t>08.09.2020</w:t>
            </w:r>
          </w:p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BD4" w:rsidTr="00E22BD4">
        <w:trPr>
          <w:trHeight w:val="318"/>
        </w:trPr>
        <w:tc>
          <w:tcPr>
            <w:tcW w:w="10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D4" w:rsidRDefault="00174914" w:rsidP="009F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ÖZEL KALEM</w:t>
            </w:r>
            <w:r w:rsidR="00E2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BÖLÜMÜ</w:t>
            </w:r>
          </w:p>
        </w:tc>
      </w:tr>
      <w:tr w:rsidR="00E22BD4" w:rsidTr="009A3096">
        <w:trPr>
          <w:trHeight w:val="60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D4" w:rsidRDefault="00E22BD4" w:rsidP="009F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22BD4" w:rsidRDefault="00E22BD4" w:rsidP="009F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BD4" w:rsidRDefault="00E22BD4" w:rsidP="009F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BD4" w:rsidRDefault="00E22BD4" w:rsidP="009F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– Soyadı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A55A5C" w:rsidP="009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Nuray TÜMKAYA</w:t>
            </w:r>
            <w:bookmarkStart w:id="0" w:name="_GoBack"/>
            <w:bookmarkEnd w:id="0"/>
          </w:p>
        </w:tc>
      </w:tr>
      <w:tr w:rsidR="00E22BD4" w:rsidTr="009A3096">
        <w:trPr>
          <w:trHeight w:val="6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C26C81" w:rsidP="009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İşletmeni</w:t>
            </w:r>
          </w:p>
        </w:tc>
      </w:tr>
      <w:tr w:rsidR="00E22BD4" w:rsidTr="009A3096">
        <w:trPr>
          <w:trHeight w:val="69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- Yetki ve </w:t>
            </w:r>
          </w:p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Sorumlulukları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Pr="00F535F8" w:rsidRDefault="00E22BD4" w:rsidP="00E22BD4">
            <w:pPr>
              <w:autoSpaceDE w:val="0"/>
              <w:autoSpaceDN w:val="0"/>
              <w:adjustRightInd w:val="0"/>
              <w:spacing w:line="360" w:lineRule="auto"/>
              <w:rPr>
                <w:color w:val="1A1A1A"/>
              </w:rPr>
            </w:pPr>
            <w:r>
              <w:rPr>
                <w:color w:val="1A1A1A"/>
              </w:rPr>
              <w:t xml:space="preserve">Ağrı İbrahim Çeçen </w:t>
            </w:r>
            <w:r w:rsidRPr="000B78FC">
              <w:rPr>
                <w:color w:val="1A1A1A"/>
              </w:rPr>
              <w:t>Üniversitesi üst yönetimi tarafından belirlenen amaç ve ilkelere uygun olarak; fakültenin gerekli tüm faaliyetlerinin</w:t>
            </w:r>
            <w:r>
              <w:rPr>
                <w:color w:val="1A1A1A"/>
              </w:rPr>
              <w:t xml:space="preserve"> </w:t>
            </w:r>
            <w:r w:rsidRPr="000B78FC">
              <w:rPr>
                <w:color w:val="1A1A1A"/>
              </w:rPr>
              <w:t xml:space="preserve">etkenlik ve verimlilik ilkelerine uygun olarak yürütülmesi amacıyla </w:t>
            </w:r>
            <w:r>
              <w:rPr>
                <w:color w:val="1A1A1A"/>
              </w:rPr>
              <w:t>öğrenci işlemlerini yapar.</w:t>
            </w:r>
          </w:p>
        </w:tc>
      </w:tr>
      <w:tr w:rsidR="00E22BD4" w:rsidTr="000375E1">
        <w:trPr>
          <w:trHeight w:val="70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Devri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2BD4" w:rsidTr="009A3096">
        <w:trPr>
          <w:trHeight w:val="68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Yedek Görevi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D4" w:rsidRDefault="00E22BD4" w:rsidP="009F0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5A86" w:rsidRDefault="000E5A86"/>
    <w:sectPr w:rsidR="000E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D4"/>
    <w:rsid w:val="000375E1"/>
    <w:rsid w:val="000830FC"/>
    <w:rsid w:val="000E5A86"/>
    <w:rsid w:val="00174914"/>
    <w:rsid w:val="00585679"/>
    <w:rsid w:val="0083703C"/>
    <w:rsid w:val="009A3096"/>
    <w:rsid w:val="00A55A5C"/>
    <w:rsid w:val="00C26C81"/>
    <w:rsid w:val="00E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3C34"/>
  <w15:docId w15:val="{F81032C3-2D39-409D-B9A5-72A38589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dcterms:created xsi:type="dcterms:W3CDTF">2020-09-08T11:53:00Z</dcterms:created>
  <dcterms:modified xsi:type="dcterms:W3CDTF">2020-09-08T11:53:00Z</dcterms:modified>
</cp:coreProperties>
</file>